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</w:rPr>
        <w:drawing>
          <wp:inline distT="0" distB="0" distL="0" distR="0" wp14:anchorId="1B69F977" wp14:editId="4B941456">
            <wp:extent cx="138430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7A" w:rsidRPr="00977A9F" w:rsidRDefault="005D53B9" w:rsidP="00A93257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r w:rsidRPr="00322FA9">
        <w:rPr>
          <w:rFonts w:ascii="Segoe UI" w:hAnsi="Segoe UI" w:cs="Segoe UI"/>
          <w:b/>
          <w:bCs/>
          <w:sz w:val="24"/>
          <w:szCs w:val="24"/>
        </w:rPr>
        <w:t>REGISTRATION FORM</w:t>
      </w:r>
      <w:r w:rsidR="008D4AE9" w:rsidRPr="00322FA9">
        <w:rPr>
          <w:rFonts w:ascii="Segoe UI" w:hAnsi="Segoe UI" w:cs="Segoe UI"/>
          <w:b/>
          <w:bCs/>
          <w:sz w:val="24"/>
          <w:szCs w:val="24"/>
        </w:rPr>
        <w:t xml:space="preserve"> –</w:t>
      </w:r>
      <w:r w:rsidR="00E54646" w:rsidRPr="00322FA9">
        <w:rPr>
          <w:rFonts w:ascii="Segoe UI" w:hAnsi="Segoe UI" w:cs="Segoe UI"/>
          <w:b/>
          <w:bCs/>
          <w:sz w:val="24"/>
          <w:szCs w:val="24"/>
        </w:rPr>
        <w:t xml:space="preserve"> </w:t>
      </w:r>
      <w:bookmarkStart w:id="0" w:name="Round"/>
      <w:bookmarkEnd w:id="0"/>
      <w:r w:rsidR="00BD45E3">
        <w:rPr>
          <w:rFonts w:ascii="Segoe UI" w:hAnsi="Segoe UI" w:cs="Segoe UI"/>
          <w:b/>
          <w:bCs/>
          <w:sz w:val="24"/>
          <w:szCs w:val="24"/>
        </w:rPr>
        <w:t>HANOI</w:t>
      </w:r>
      <w:r w:rsidR="000774FC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C009D4">
        <w:rPr>
          <w:rFonts w:ascii="Segoe UI" w:hAnsi="Segoe UI" w:cs="Segoe UI"/>
          <w:b/>
          <w:bCs/>
          <w:sz w:val="24"/>
          <w:szCs w:val="24"/>
        </w:rPr>
        <w:t>ROUND</w:t>
      </w:r>
      <w:r w:rsidR="008D7A7A">
        <w:rPr>
          <w:rFonts w:ascii="Segoe UI" w:hAnsi="Segoe UI" w:cs="Segoe UI"/>
          <w:b/>
          <w:bCs/>
          <w:sz w:val="24"/>
          <w:szCs w:val="24"/>
        </w:rPr>
        <w:br/>
      </w:r>
      <w:bookmarkStart w:id="1" w:name="Site"/>
      <w:bookmarkEnd w:id="1"/>
      <w:r w:rsidR="009C316D">
        <w:rPr>
          <w:rFonts w:ascii="Segoe UI" w:hAnsi="Segoe UI" w:cs="Segoe UI"/>
          <w:bCs/>
          <w:caps/>
          <w:sz w:val="24"/>
          <w:szCs w:val="24"/>
        </w:rPr>
        <w:t xml:space="preserve">HOSTED BY </w:t>
      </w:r>
      <w:r w:rsidR="00BD45E3">
        <w:rPr>
          <w:rFonts w:ascii="Segoe UI" w:hAnsi="Segoe UI" w:cs="Segoe UI"/>
          <w:bCs/>
          <w:caps/>
          <w:sz w:val="24"/>
          <w:szCs w:val="24"/>
        </w:rPr>
        <w:t>VIN</w:t>
      </w:r>
      <w:r w:rsidR="004E5DD0">
        <w:rPr>
          <w:rFonts w:ascii="Segoe UI" w:hAnsi="Segoe UI" w:cs="Segoe UI"/>
          <w:bCs/>
          <w:caps/>
          <w:sz w:val="24"/>
          <w:szCs w:val="24"/>
        </w:rPr>
        <w:t>school</w:t>
      </w:r>
    </w:p>
    <w:p w:rsidR="008D4AE9" w:rsidRDefault="00A857F5" w:rsidP="00B834FD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>Even</w:t>
      </w:r>
      <w:r w:rsidR="00E715FF" w:rsidRPr="00322FA9">
        <w:rPr>
          <w:rFonts w:ascii="Segoe UI" w:hAnsi="Segoe UI" w:cs="Segoe UI"/>
          <w:sz w:val="22"/>
          <w:szCs w:val="22"/>
        </w:rPr>
        <w:t xml:space="preserve">t on </w:t>
      </w:r>
      <w:bookmarkStart w:id="2" w:name="DateRange"/>
      <w:bookmarkEnd w:id="2"/>
      <w:r w:rsidR="009C316D">
        <w:rPr>
          <w:rFonts w:ascii="Segoe UI" w:hAnsi="Segoe UI" w:cs="Segoe UI"/>
          <w:sz w:val="22"/>
          <w:szCs w:val="22"/>
        </w:rPr>
        <w:t>13 May</w:t>
      </w:r>
      <w:bookmarkStart w:id="3" w:name="_GoBack"/>
      <w:bookmarkEnd w:id="3"/>
      <w:r w:rsidR="00C009D4">
        <w:rPr>
          <w:rFonts w:ascii="Segoe UI" w:hAnsi="Segoe UI" w:cs="Segoe UI"/>
          <w:sz w:val="22"/>
          <w:szCs w:val="22"/>
        </w:rPr>
        <w:t xml:space="preserve"> 2017</w:t>
      </w:r>
    </w:p>
    <w:p w:rsidR="001E40FE" w:rsidRDefault="001E40FE" w:rsidP="00B834FD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</w:p>
    <w:p w:rsidR="001E40FE" w:rsidRPr="001E40FE" w:rsidRDefault="001E40FE" w:rsidP="00B834FD">
      <w:pPr>
        <w:spacing w:before="40"/>
        <w:ind w:right="27"/>
        <w:jc w:val="center"/>
        <w:rPr>
          <w:rFonts w:ascii="Segoe UI" w:hAnsi="Segoe UI" w:cs="Segoe UI"/>
          <w:b/>
          <w:i/>
          <w:sz w:val="28"/>
          <w:szCs w:val="28"/>
        </w:rPr>
      </w:pPr>
      <w:r w:rsidRPr="001E40FE">
        <w:rPr>
          <w:rFonts w:ascii="Segoe UI" w:hAnsi="Segoe UI" w:cs="Segoe UI"/>
          <w:b/>
          <w:i/>
          <w:sz w:val="28"/>
          <w:szCs w:val="28"/>
        </w:rPr>
        <w:t>PRIMARY DIVISION (for ages 11 and below as of July 1, 2017)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EF5400" w:rsidRPr="00322FA9" w:rsidRDefault="000A67CF" w:rsidP="00B834FD">
            <w:pPr>
              <w:spacing w:before="360" w:after="40"/>
              <w:jc w:val="center"/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>Basic</w:t>
            </w:r>
            <w:r w:rsidR="00E80287"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="00EF5400" w:rsidRPr="00322FA9">
              <w:rPr>
                <w:rFonts w:ascii="Segoe UI" w:hAnsi="Segoe UI" w:cs="Segoe UI"/>
                <w:i w:val="0"/>
                <w:color w:val="auto"/>
                <w:sz w:val="28"/>
                <w:szCs w:val="28"/>
              </w:rPr>
              <w:t>Information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:rsidR="00E80287" w:rsidRPr="00322FA9" w:rsidRDefault="00BA6B4F" w:rsidP="00322FA9">
            <w:pPr>
              <w:spacing w:before="40" w:after="40"/>
              <w:jc w:val="center"/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If your delegation includes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students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from multiple schools, please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include information for the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 in this section.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br/>
              <w:t xml:space="preserve">Then, mark which students are from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:rsidTr="000A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300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:rsidR="000A67CF" w:rsidRPr="00322FA9" w:rsidRDefault="000A67CF" w:rsidP="00322FA9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Is your delegation independent 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(I) 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or school-organized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(S)?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3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:rsidR="002F5FA6" w:rsidRPr="00322FA9" w:rsidRDefault="000A67CF" w:rsidP="00EE59F4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2-Accent21"/>
        <w:tblW w:w="5002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7"/>
        <w:gridCol w:w="1890"/>
        <w:gridCol w:w="1890"/>
        <w:gridCol w:w="2433"/>
        <w:gridCol w:w="540"/>
        <w:gridCol w:w="540"/>
        <w:gridCol w:w="540"/>
        <w:gridCol w:w="630"/>
        <w:gridCol w:w="1527"/>
      </w:tblGrid>
      <w:tr w:rsidR="00322FA9" w:rsidRPr="00322FA9" w:rsidTr="001E4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9"/>
          </w:tcPr>
          <w:p w:rsidR="00E80287" w:rsidRPr="00322FA9" w:rsidRDefault="00BA6B4F" w:rsidP="00EE59F4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</w:p>
        </w:tc>
      </w:tr>
      <w:tr w:rsidR="00322FA9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7" w:type="dxa"/>
            <w:gridSpan w:val="9"/>
          </w:tcPr>
          <w:p w:rsidR="003006D4" w:rsidRPr="00047468" w:rsidRDefault="001E40FE" w:rsidP="00047468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iCs/>
                <w:spacing w:val="-2"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 xml:space="preserve">The primary division is open to teams with every student born </w:t>
            </w:r>
            <w:r w:rsidRPr="001E40FE">
              <w:rPr>
                <w:rFonts w:ascii="Segoe UI" w:hAnsi="Segoe UI" w:cs="Segoe UI"/>
                <w:i/>
                <w:iCs/>
                <w:color w:val="263238"/>
                <w:sz w:val="18"/>
                <w:szCs w:val="18"/>
              </w:rPr>
              <w:t>after</w:t>
            </w:r>
            <w:r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 xml:space="preserve"> July 1, 2005. In other words, every student on the team should be </w:t>
            </w:r>
            <w:r w:rsidRPr="001E40FE">
              <w:rPr>
                <w:rFonts w:ascii="Segoe UI" w:hAnsi="Segoe UI" w:cs="Segoe UI"/>
                <w:i/>
                <w:iCs/>
                <w:color w:val="263238"/>
                <w:sz w:val="18"/>
                <w:szCs w:val="18"/>
              </w:rPr>
              <w:t>11 years</w:t>
            </w:r>
            <w:r>
              <w:rPr>
                <w:rFonts w:ascii="Segoe UI" w:hAnsi="Segoe UI" w:cs="Segoe UI"/>
                <w:i/>
                <w:iCs/>
                <w:color w:val="263238"/>
                <w:sz w:val="18"/>
                <w:szCs w:val="18"/>
              </w:rPr>
              <w:t xml:space="preserve"> old</w:t>
            </w:r>
            <w:r w:rsidRPr="001E40FE">
              <w:rPr>
                <w:rFonts w:ascii="Segoe UI" w:hAnsi="Segoe UI" w:cs="Segoe UI"/>
                <w:i/>
                <w:iCs/>
                <w:color w:val="263238"/>
                <w:sz w:val="18"/>
                <w:szCs w:val="18"/>
              </w:rPr>
              <w:t xml:space="preserve"> or younger as of July 1</w:t>
            </w:r>
            <w:r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 xml:space="preserve"> of this year. Any team with at least one student born before July 1, 2005 should register for </w:t>
            </w:r>
            <w:r w:rsidR="00BD45E3"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>the non-primary Hanoi</w:t>
            </w:r>
            <w:r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 xml:space="preserve"> Round.</w:t>
            </w:r>
          </w:p>
        </w:tc>
      </w:tr>
      <w:tr w:rsidR="001E40FE" w:rsidRPr="00322FA9" w:rsidTr="001E40FE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Family Name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Email Address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for event updates</w:t>
            </w:r>
          </w:p>
        </w:tc>
        <w:tc>
          <w:tcPr>
            <w:tcW w:w="1620" w:type="dxa"/>
            <w:gridSpan w:val="3"/>
            <w:vAlign w:val="center"/>
          </w:tcPr>
          <w:p w:rsidR="001E40FE" w:rsidRPr="00B834FD" w:rsidRDefault="001E40FE" w:rsidP="00B834FD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Birthdate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B834FD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M/F</w:t>
            </w: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School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(if different)</w:t>
            </w: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6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Team 11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12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15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16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19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20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Team 21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23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24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 w:val="restart"/>
            <w:vAlign w:val="center"/>
          </w:tcPr>
          <w:p w:rsidR="001E40FE" w:rsidRPr="00322FA9" w:rsidRDefault="001E40FE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25</w:t>
            </w: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E40FE" w:rsidRPr="00322FA9" w:rsidTr="001E4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Merge/>
            <w:vAlign w:val="center"/>
          </w:tcPr>
          <w:p w:rsidR="001E40FE" w:rsidRPr="00322FA9" w:rsidRDefault="001E40FE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3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1E40FE" w:rsidRPr="00322FA9" w:rsidRDefault="001E40FE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F73AF" w:rsidRDefault="009A7ED4" w:rsidP="008F5F31">
      <w:pPr>
        <w:spacing w:before="120"/>
        <w:jc w:val="center"/>
        <w:rPr>
          <w:rFonts w:ascii="Segoe UI" w:hAnsi="Segoe UI" w:cs="Segoe UI"/>
          <w:bCs/>
          <w:i/>
          <w:sz w:val="18"/>
          <w:szCs w:val="18"/>
        </w:rPr>
      </w:pPr>
      <w:r w:rsidRPr="00322FA9">
        <w:rPr>
          <w:rFonts w:ascii="Segoe UI" w:hAnsi="Segoe UI" w:cs="Segoe UI"/>
          <w:bCs/>
          <w:i/>
          <w:sz w:val="18"/>
          <w:szCs w:val="18"/>
        </w:rPr>
        <w:t>Please u</w:t>
      </w:r>
      <w:r w:rsidR="00DF73AF" w:rsidRPr="00322FA9">
        <w:rPr>
          <w:rFonts w:ascii="Segoe UI" w:hAnsi="Segoe UI" w:cs="Segoe UI"/>
          <w:bCs/>
          <w:i/>
          <w:sz w:val="18"/>
          <w:szCs w:val="18"/>
        </w:rPr>
        <w:t xml:space="preserve">se copy-and-paste to extend the above </w:t>
      </w:r>
      <w:r w:rsidR="000A67CF" w:rsidRPr="00322FA9">
        <w:rPr>
          <w:rFonts w:ascii="Segoe UI" w:hAnsi="Segoe UI" w:cs="Segoe UI"/>
          <w:bCs/>
          <w:i/>
          <w:sz w:val="18"/>
          <w:szCs w:val="18"/>
        </w:rPr>
        <w:t xml:space="preserve">table </w:t>
      </w:r>
      <w:r w:rsidR="00BC241E" w:rsidRPr="00322FA9">
        <w:rPr>
          <w:rFonts w:ascii="Segoe UI" w:hAnsi="Segoe UI" w:cs="Segoe UI"/>
          <w:bCs/>
          <w:i/>
          <w:sz w:val="18"/>
          <w:szCs w:val="18"/>
        </w:rPr>
        <w:t xml:space="preserve">for </w:t>
      </w:r>
      <w:r w:rsidR="00B834FD">
        <w:rPr>
          <w:rFonts w:ascii="Segoe UI" w:hAnsi="Segoe UI" w:cs="Segoe UI"/>
          <w:bCs/>
          <w:i/>
          <w:sz w:val="18"/>
          <w:szCs w:val="18"/>
        </w:rPr>
        <w:t>additional teams.</w:t>
      </w:r>
    </w:p>
    <w:p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:rsidR="00EF5400" w:rsidRPr="00322FA9" w:rsidRDefault="00E80287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Please designate at least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1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adult for every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3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teams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to attend adjudicator training.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Parents, alumni, and other</w:t>
            </w:r>
            <w:r w:rsidR="001E40FE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community members are welcome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If you cannot meet 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this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requirement, please contact us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to explain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.</w:t>
            </w: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trHeight w:val="24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:rsidTr="000A67CF"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DC37E0" w:rsidRPr="00322FA9" w:rsidRDefault="002533BA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:rsidR="00B312CF" w:rsidRPr="00322FA9" w:rsidRDefault="00B312CF" w:rsidP="008F5F31">
            <w:pPr>
              <w:spacing w:before="60" w:after="6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Please describe dietary restrictions and other special needs (e.g., wheelchair access).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We will do our best to accommodate them, but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ListTable7Colorful-Accent21"/>
        <w:tblW w:w="5000" w:type="pct"/>
        <w:tblLook w:val="0420" w:firstRow="1" w:lastRow="0" w:firstColumn="0" w:lastColumn="0" w:noHBand="0" w:noVBand="1"/>
      </w:tblPr>
      <w:tblGrid>
        <w:gridCol w:w="4866"/>
        <w:gridCol w:w="1020"/>
        <w:gridCol w:w="2438"/>
        <w:gridCol w:w="2359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9727" w:type="dxa"/>
            <w:gridSpan w:val="4"/>
          </w:tcPr>
          <w:p w:rsidR="00352409" w:rsidRPr="00322FA9" w:rsidRDefault="00352409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 xml:space="preserve">Participation </w:t>
            </w:r>
            <w:r w:rsidR="00E80287"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>Fees</w:t>
            </w:r>
          </w:p>
        </w:tc>
      </w:tr>
      <w:tr w:rsidR="00322FA9" w:rsidRPr="00322FA9" w:rsidTr="00EE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449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C009D4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bookmarkStart w:id="4" w:name="FeePerStudent"/>
            <w:bookmarkStart w:id="5" w:name="ParticipationCurrency"/>
            <w:bookmarkEnd w:id="4"/>
            <w:bookmarkEnd w:id="5"/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VND</w:t>
            </w:r>
          </w:p>
        </w:tc>
        <w:tc>
          <w:tcPr>
            <w:tcW w:w="2250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Number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2177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322FA9" w:rsidRPr="00322FA9" w:rsidTr="00EE4419">
        <w:trPr>
          <w:trHeight w:val="288"/>
        </w:trPr>
        <w:tc>
          <w:tcPr>
            <w:tcW w:w="44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754ADD" w:rsidP="00322FA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Early Alpaca F</w:t>
            </w:r>
            <w:r w:rsidR="00973400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ee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(on or before </w:t>
            </w:r>
            <w:bookmarkStart w:id="6" w:name="LateDate1"/>
            <w:bookmarkEnd w:id="6"/>
            <w:r w:rsidR="00C009D4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April 5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C009D4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7" w:name="ParticipationEarlyFee"/>
            <w:bookmarkEnd w:id="7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1000000</w:t>
            </w:r>
          </w:p>
        </w:tc>
        <w:tc>
          <w:tcPr>
            <w:tcW w:w="225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322FA9" w:rsidRPr="00322FA9" w:rsidTr="00EE4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4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F529E1" w:rsidP="00322FA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Regular Registration Fee</w:t>
            </w:r>
            <w:r w:rsidR="00526189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 </w:t>
            </w:r>
            <w:r w:rsidR="00754ADD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per student 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(after </w:t>
            </w:r>
            <w:bookmarkStart w:id="8" w:name="LateDate2"/>
            <w:bookmarkEnd w:id="8"/>
            <w:r w:rsidR="00C009D4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April 5</w:t>
            </w:r>
            <w:r w:rsidR="00E56CDC"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C009D4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bookmarkStart w:id="9" w:name="ParticipationLateFee"/>
            <w:bookmarkEnd w:id="9"/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1250000</w:t>
            </w:r>
          </w:p>
        </w:tc>
        <w:tc>
          <w:tcPr>
            <w:tcW w:w="225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73400" w:rsidRPr="00322FA9" w:rsidRDefault="0097340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</w:tbl>
    <w:p w:rsidR="004B79F9" w:rsidRPr="00290845" w:rsidRDefault="004B79F9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:rsidTr="008F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:rsidR="00281791" w:rsidRPr="00322FA9" w:rsidRDefault="008F5F31" w:rsidP="00290845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Fee Remittance</w:t>
            </w:r>
            <w:r w:rsidR="00281791" w:rsidRPr="00322FA9">
              <w:rPr>
                <w:rFonts w:ascii="Segoe UI" w:hAnsi="Segoe UI" w:cs="Segoe UI"/>
                <w:sz w:val="28"/>
                <w:szCs w:val="28"/>
              </w:rPr>
              <w:t xml:space="preserve"> Method</w:t>
            </w: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  <w:r>
              <w:rPr>
                <w:rFonts w:ascii="Segoe UI" w:eastAsia="Quattrocento Sans" w:hAnsi="Segoe UI" w:cs="Segoe UI"/>
                <w:i/>
                <w:sz w:val="18"/>
                <w:szCs w:val="18"/>
              </w:rPr>
              <w:t>There is no fee for using a credit card. There is a $40 fee for wires.</w:t>
            </w:r>
            <w:r w:rsidRPr="00322FA9">
              <w:rPr>
                <w:rFonts w:ascii="Segoe UI" w:eastAsia="Quattrocento Sans" w:hAnsi="Segoe UI" w:cs="Segoe UI"/>
                <w:i/>
                <w:sz w:val="18"/>
                <w:szCs w:val="18"/>
              </w:rPr>
              <w:t xml:space="preserve"> For those who prefer wires, we will send you an invoice and bank information after receiving this form.</w:t>
            </w: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00322FA9">
              <w:rPr>
                <w:rFonts w:ascii="Segoe UI" w:eastAsia="Quattrocento Sans" w:hAnsi="Segoe UI" w:cs="Segoe UI"/>
                <w:b/>
                <w:sz w:val="18"/>
                <w:szCs w:val="18"/>
              </w:rPr>
              <w:t>W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008F5F31">
              <w:rPr>
                <w:rFonts w:ascii="Segoe UI" w:eastAsia="Quattrocento Sans" w:hAnsi="Segoe UI" w:cs="Segoe UI"/>
                <w:b/>
                <w:sz w:val="18"/>
                <w:szCs w:val="18"/>
              </w:rPr>
              <w:t>C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0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Expiration (MM/YY)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Security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Code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Billing Postal Code (where available)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E80287" w:rsidRPr="008F5F31" w:rsidRDefault="00E80287" w:rsidP="008F5F31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F5F31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:rsidR="00E80287" w:rsidRPr="00322FA9" w:rsidRDefault="00E80287" w:rsidP="00AD31DE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="001E40FE">
        <w:rPr>
          <w:rFonts w:ascii="Segoe UI" w:hAnsi="Segoe UI" w:cs="Segoe UI"/>
          <w:bCs/>
        </w:rPr>
        <w:t>Lunch, dinner, and snacks will be provided.</w:t>
      </w:r>
      <w:r w:rsidR="00BC6F8A" w:rsidRPr="00322FA9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The spelling of school and student names will be used for all nametags, certificates, and tournament records. Please double-check spelling in advance.</w:t>
      </w:r>
      <w:r w:rsidR="008F5F31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="001E40FE">
        <w:rPr>
          <w:rFonts w:ascii="Segoe UI" w:hAnsi="Segoe UI" w:cs="Segoe UI"/>
          <w:bCs/>
        </w:rPr>
        <w:t>This primary division is open only to those born on or after July 1, 2005</w:t>
      </w:r>
      <w:r w:rsidRPr="00322FA9">
        <w:rPr>
          <w:rFonts w:ascii="Segoe UI" w:hAnsi="Segoe UI" w:cs="Segoe UI"/>
          <w:bCs/>
        </w:rPr>
        <w:t xml:space="preserve">. </w:t>
      </w:r>
    </w:p>
    <w:p w:rsidR="00E80287" w:rsidRPr="00322FA9" w:rsidRDefault="00E80287" w:rsidP="00322FA9">
      <w:pPr>
        <w:keepLines/>
        <w:spacing w:before="40" w:after="40"/>
        <w:ind w:left="907" w:hanging="907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Participation fees are non-refundable. Cancellations more than 30 days prior to an event may be fully credited toward future participation. Cancellations within 30 days of an event may be credited 50%.</w:t>
      </w:r>
    </w:p>
    <w:p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4D28B5" w:rsidRPr="00322FA9" w:rsidRDefault="00322FA9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22FA9">
        <w:rPr>
          <w:rFonts w:ascii="Segoe UI" w:hAnsi="Segoe UI" w:cs="Segoe UI"/>
          <w:b/>
          <w:bCs/>
          <w:sz w:val="28"/>
          <w:szCs w:val="28"/>
        </w:rPr>
        <w:t>Please s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 xml:space="preserve">ubmit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this 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>form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as a Word document 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to </w:t>
      </w:r>
      <w:hyperlink r:id="rId9" w:history="1"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="00824A7A" w:rsidRPr="00322FA9">
          <w:rPr>
            <w:rFonts w:ascii="Segoe UI" w:hAnsi="Segoe UI" w:cs="Segoe UI"/>
            <w:bCs/>
            <w:szCs w:val="28"/>
          </w:rPr>
          <w:t>.</w:t>
        </w:r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="007D2E66" w:rsidRPr="00322FA9">
        <w:rPr>
          <w:rFonts w:ascii="Segoe UI" w:hAnsi="Segoe UI" w:cs="Segoe UI"/>
          <w:b/>
          <w:bCs/>
          <w:sz w:val="28"/>
          <w:szCs w:val="28"/>
        </w:rPr>
        <w:t>.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 xml:space="preserve"> </w:t>
      </w:r>
      <w:r w:rsidR="008F5F31">
        <w:rPr>
          <w:rFonts w:ascii="Segoe UI" w:hAnsi="Segoe UI" w:cs="Segoe UI"/>
          <w:b/>
          <w:bCs/>
          <w:i/>
          <w:sz w:val="28"/>
          <w:szCs w:val="28"/>
        </w:rPr>
        <w:t>Please d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>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0A" w:rsidRDefault="00B3070A">
      <w:r>
        <w:separator/>
      </w:r>
    </w:p>
  </w:endnote>
  <w:endnote w:type="continuationSeparator" w:id="0">
    <w:p w:rsidR="00B3070A" w:rsidRDefault="00B3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0A" w:rsidRDefault="00B3070A">
      <w:r>
        <w:separator/>
      </w:r>
    </w:p>
  </w:footnote>
  <w:footnote w:type="continuationSeparator" w:id="0">
    <w:p w:rsidR="00B3070A" w:rsidRDefault="00B3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D4"/>
    <w:rsid w:val="0000122B"/>
    <w:rsid w:val="00012162"/>
    <w:rsid w:val="0001463C"/>
    <w:rsid w:val="00015999"/>
    <w:rsid w:val="000223FE"/>
    <w:rsid w:val="000239A5"/>
    <w:rsid w:val="00047468"/>
    <w:rsid w:val="00067E0E"/>
    <w:rsid w:val="000774FC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6F9C"/>
    <w:rsid w:val="001076E8"/>
    <w:rsid w:val="00117E30"/>
    <w:rsid w:val="00125AD0"/>
    <w:rsid w:val="00150D3C"/>
    <w:rsid w:val="00154A9C"/>
    <w:rsid w:val="0016223C"/>
    <w:rsid w:val="001722AF"/>
    <w:rsid w:val="00186DF4"/>
    <w:rsid w:val="00187D6A"/>
    <w:rsid w:val="001A1FCA"/>
    <w:rsid w:val="001A519D"/>
    <w:rsid w:val="001B3858"/>
    <w:rsid w:val="001B694D"/>
    <w:rsid w:val="001B7D22"/>
    <w:rsid w:val="001C17CF"/>
    <w:rsid w:val="001C646E"/>
    <w:rsid w:val="001E076E"/>
    <w:rsid w:val="001E133B"/>
    <w:rsid w:val="001E40FE"/>
    <w:rsid w:val="001E6E77"/>
    <w:rsid w:val="00200164"/>
    <w:rsid w:val="0020181C"/>
    <w:rsid w:val="00201BF5"/>
    <w:rsid w:val="00203470"/>
    <w:rsid w:val="00211570"/>
    <w:rsid w:val="00216A83"/>
    <w:rsid w:val="002176B7"/>
    <w:rsid w:val="00225672"/>
    <w:rsid w:val="0022711B"/>
    <w:rsid w:val="00240E1F"/>
    <w:rsid w:val="0024247A"/>
    <w:rsid w:val="00244B04"/>
    <w:rsid w:val="002521D9"/>
    <w:rsid w:val="002533BA"/>
    <w:rsid w:val="0025500A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E7418"/>
    <w:rsid w:val="00401E09"/>
    <w:rsid w:val="00417BFE"/>
    <w:rsid w:val="00432C01"/>
    <w:rsid w:val="00450387"/>
    <w:rsid w:val="00462743"/>
    <w:rsid w:val="00464600"/>
    <w:rsid w:val="004677D0"/>
    <w:rsid w:val="004677D2"/>
    <w:rsid w:val="00473DA7"/>
    <w:rsid w:val="0047710C"/>
    <w:rsid w:val="00480C9B"/>
    <w:rsid w:val="00482569"/>
    <w:rsid w:val="004936B4"/>
    <w:rsid w:val="004A1C33"/>
    <w:rsid w:val="004B68DA"/>
    <w:rsid w:val="004B79F9"/>
    <w:rsid w:val="004C7912"/>
    <w:rsid w:val="004D0399"/>
    <w:rsid w:val="004D28B5"/>
    <w:rsid w:val="004D5CD9"/>
    <w:rsid w:val="004E5752"/>
    <w:rsid w:val="004E5DD0"/>
    <w:rsid w:val="004F6AF7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C4AE2"/>
    <w:rsid w:val="005D53B9"/>
    <w:rsid w:val="005F598C"/>
    <w:rsid w:val="006008B9"/>
    <w:rsid w:val="0061403D"/>
    <w:rsid w:val="00623290"/>
    <w:rsid w:val="0063185A"/>
    <w:rsid w:val="00634C00"/>
    <w:rsid w:val="0063521A"/>
    <w:rsid w:val="006361C0"/>
    <w:rsid w:val="006363C4"/>
    <w:rsid w:val="00645481"/>
    <w:rsid w:val="00651D03"/>
    <w:rsid w:val="00653D88"/>
    <w:rsid w:val="0066493E"/>
    <w:rsid w:val="00667B2A"/>
    <w:rsid w:val="00670673"/>
    <w:rsid w:val="00671285"/>
    <w:rsid w:val="00686724"/>
    <w:rsid w:val="00695C4D"/>
    <w:rsid w:val="006A4B0D"/>
    <w:rsid w:val="006A78B2"/>
    <w:rsid w:val="006B2B36"/>
    <w:rsid w:val="006B2D34"/>
    <w:rsid w:val="006B7A8C"/>
    <w:rsid w:val="006C5790"/>
    <w:rsid w:val="006C7CFD"/>
    <w:rsid w:val="006E4493"/>
    <w:rsid w:val="00702401"/>
    <w:rsid w:val="00707042"/>
    <w:rsid w:val="00725C8E"/>
    <w:rsid w:val="0074605E"/>
    <w:rsid w:val="007467DB"/>
    <w:rsid w:val="00751AB4"/>
    <w:rsid w:val="00754ADD"/>
    <w:rsid w:val="00754C4F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D2E66"/>
    <w:rsid w:val="007E5763"/>
    <w:rsid w:val="007F627D"/>
    <w:rsid w:val="0080079D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16B8F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316D"/>
    <w:rsid w:val="009C4BF2"/>
    <w:rsid w:val="009E74EF"/>
    <w:rsid w:val="00A22785"/>
    <w:rsid w:val="00A24CA1"/>
    <w:rsid w:val="00A30D0B"/>
    <w:rsid w:val="00A3367A"/>
    <w:rsid w:val="00A3386D"/>
    <w:rsid w:val="00A35B04"/>
    <w:rsid w:val="00A5592A"/>
    <w:rsid w:val="00A652AC"/>
    <w:rsid w:val="00A70DDA"/>
    <w:rsid w:val="00A84693"/>
    <w:rsid w:val="00A857F5"/>
    <w:rsid w:val="00A93257"/>
    <w:rsid w:val="00A9579D"/>
    <w:rsid w:val="00AA450A"/>
    <w:rsid w:val="00AC02D7"/>
    <w:rsid w:val="00AC43FF"/>
    <w:rsid w:val="00AD0B27"/>
    <w:rsid w:val="00AD31DE"/>
    <w:rsid w:val="00AD62C9"/>
    <w:rsid w:val="00AD7AAC"/>
    <w:rsid w:val="00B000F4"/>
    <w:rsid w:val="00B130CB"/>
    <w:rsid w:val="00B13887"/>
    <w:rsid w:val="00B16DBB"/>
    <w:rsid w:val="00B21D79"/>
    <w:rsid w:val="00B3070A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5D95"/>
    <w:rsid w:val="00BC60AF"/>
    <w:rsid w:val="00BC6F8A"/>
    <w:rsid w:val="00BD0A5F"/>
    <w:rsid w:val="00BD1981"/>
    <w:rsid w:val="00BD45E3"/>
    <w:rsid w:val="00BF3601"/>
    <w:rsid w:val="00BF3AEA"/>
    <w:rsid w:val="00C009D4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107E8"/>
    <w:rsid w:val="00D128B5"/>
    <w:rsid w:val="00D31F87"/>
    <w:rsid w:val="00D37C56"/>
    <w:rsid w:val="00D51963"/>
    <w:rsid w:val="00D71CB4"/>
    <w:rsid w:val="00D7695B"/>
    <w:rsid w:val="00D8008D"/>
    <w:rsid w:val="00D835FE"/>
    <w:rsid w:val="00D9037B"/>
    <w:rsid w:val="00D953FB"/>
    <w:rsid w:val="00DA1FD3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132D"/>
    <w:rsid w:val="00EB2D21"/>
    <w:rsid w:val="00EB406B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9065C"/>
    <w:rsid w:val="00F906E3"/>
    <w:rsid w:val="00FA2128"/>
    <w:rsid w:val="00FB016B"/>
    <w:rsid w:val="00FB0F13"/>
    <w:rsid w:val="00FB2E86"/>
    <w:rsid w:val="00FD4070"/>
    <w:rsid w:val="00FE4354"/>
    <w:rsid w:val="00FF241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7430F"/>
  <w15:docId w15:val="{32BAD6F5-1C38-4208-9084-4625222A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B611-13DF-4EE0-A2D9-05280ED1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</Template>
  <TotalTime>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3762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mailto:contact@scholarscup.org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Jeremy Chumley</cp:lastModifiedBy>
  <cp:revision>5</cp:revision>
  <cp:lastPrinted>2015-10-12T05:32:00Z</cp:lastPrinted>
  <dcterms:created xsi:type="dcterms:W3CDTF">2017-02-20T07:49:00Z</dcterms:created>
  <dcterms:modified xsi:type="dcterms:W3CDTF">2017-02-20T09:33:00Z</dcterms:modified>
</cp:coreProperties>
</file>